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A5" w:rsidRPr="00194DB1" w:rsidRDefault="008C7125" w:rsidP="00275717">
      <w:pPr>
        <w:contextualSpacing/>
        <w:jc w:val="center"/>
        <w:rPr>
          <w:b/>
        </w:rPr>
      </w:pPr>
      <w:r>
        <w:rPr>
          <w:b/>
        </w:rPr>
        <w:t>GFYSC</w:t>
      </w:r>
      <w:r w:rsidR="00275717" w:rsidRPr="00194DB1">
        <w:rPr>
          <w:b/>
        </w:rPr>
        <w:t xml:space="preserve"> Meeting </w:t>
      </w:r>
      <w:r w:rsidR="005806D9">
        <w:rPr>
          <w:b/>
        </w:rPr>
        <w:t>MINUTES</w:t>
      </w:r>
    </w:p>
    <w:p w:rsidR="008B5B8B" w:rsidRDefault="00775454" w:rsidP="005806D9">
      <w:pPr>
        <w:contextualSpacing/>
        <w:jc w:val="center"/>
      </w:pPr>
      <w:r>
        <w:rPr>
          <w:b/>
        </w:rPr>
        <w:t>February 10, 2016</w:t>
      </w:r>
      <w:r w:rsidR="005806D9">
        <w:rPr>
          <w:b/>
        </w:rPr>
        <w:t xml:space="preserve"> </w:t>
      </w:r>
      <w:r w:rsidR="00FB45CF">
        <w:t>6:00</w:t>
      </w:r>
      <w:r w:rsidR="0059619C">
        <w:t>pm</w:t>
      </w:r>
      <w:r>
        <w:t>,</w:t>
      </w:r>
      <w:r w:rsidR="0059619C">
        <w:t xml:space="preserve"> </w:t>
      </w:r>
      <w:r w:rsidR="00A771E1">
        <w:t>La Playa</w:t>
      </w:r>
      <w:bookmarkStart w:id="0" w:name="_GoBack"/>
      <w:bookmarkEnd w:id="0"/>
    </w:p>
    <w:p w:rsidR="005806D9" w:rsidRPr="005806D9" w:rsidRDefault="005806D9" w:rsidP="005806D9">
      <w:pPr>
        <w:contextualSpacing/>
        <w:jc w:val="center"/>
        <w:rPr>
          <w:b/>
        </w:rPr>
      </w:pPr>
      <w:r>
        <w:t xml:space="preserve">Present: Rob, Walt, </w:t>
      </w:r>
      <w:proofErr w:type="spellStart"/>
      <w:r>
        <w:t>Jammie</w:t>
      </w:r>
      <w:proofErr w:type="spellEnd"/>
      <w:r>
        <w:t>, Tamie, Robynn</w:t>
      </w:r>
    </w:p>
    <w:p w:rsidR="00275717" w:rsidRDefault="00275717" w:rsidP="0053192E">
      <w:pPr>
        <w:contextualSpacing/>
      </w:pPr>
    </w:p>
    <w:p w:rsidR="00194DB1" w:rsidRPr="005806D9" w:rsidRDefault="00657590" w:rsidP="00657590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Board </w:t>
      </w:r>
      <w:r w:rsidR="0066298A" w:rsidRPr="00775454">
        <w:rPr>
          <w:b/>
          <w:sz w:val="26"/>
          <w:szCs w:val="26"/>
        </w:rPr>
        <w:t>REPORTS:</w:t>
      </w:r>
      <w:r>
        <w:rPr>
          <w:b/>
          <w:sz w:val="26"/>
          <w:szCs w:val="26"/>
        </w:rPr>
        <w:t xml:space="preserve"> </w:t>
      </w:r>
    </w:p>
    <w:p w:rsidR="005806D9" w:rsidRPr="005806D9" w:rsidRDefault="005806D9" w:rsidP="005806D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806D9">
        <w:rPr>
          <w:sz w:val="24"/>
          <w:szCs w:val="24"/>
        </w:rPr>
        <w:t>Meeting Minutes from November 19, 2015 General Meeting were distributed.</w:t>
      </w:r>
    </w:p>
    <w:p w:rsidR="005806D9" w:rsidRDefault="005806D9" w:rsidP="005806D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806D9">
        <w:rPr>
          <w:sz w:val="24"/>
          <w:szCs w:val="24"/>
        </w:rPr>
        <w:t>Treasurer’s report: Ending Balance is $39,973.88. Fundraising Account Balance $894.37</w:t>
      </w:r>
    </w:p>
    <w:p w:rsidR="005806D9" w:rsidRDefault="005806D9" w:rsidP="005806D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FIELDS: </w:t>
      </w:r>
      <w:r w:rsidR="00630549">
        <w:rPr>
          <w:sz w:val="24"/>
          <w:szCs w:val="24"/>
        </w:rPr>
        <w:t>Splitting of responsibilities</w:t>
      </w:r>
      <w:r>
        <w:rPr>
          <w:sz w:val="24"/>
          <w:szCs w:val="24"/>
        </w:rPr>
        <w:t>…</w:t>
      </w:r>
      <w:r w:rsidRPr="005806D9">
        <w:rPr>
          <w:b/>
          <w:sz w:val="24"/>
          <w:szCs w:val="24"/>
        </w:rPr>
        <w:t>Robynn will be</w:t>
      </w:r>
      <w:r>
        <w:rPr>
          <w:sz w:val="24"/>
          <w:szCs w:val="24"/>
        </w:rPr>
        <w:t xml:space="preserve"> the district contact and </w:t>
      </w:r>
      <w:r w:rsidRPr="005806D9">
        <w:rPr>
          <w:b/>
          <w:sz w:val="24"/>
          <w:szCs w:val="24"/>
        </w:rPr>
        <w:t>Rob/Walt will be</w:t>
      </w:r>
      <w:r>
        <w:rPr>
          <w:sz w:val="24"/>
          <w:szCs w:val="24"/>
        </w:rPr>
        <w:t xml:space="preserve"> in charge of painting.</w:t>
      </w:r>
    </w:p>
    <w:p w:rsidR="00630549" w:rsidRPr="005806D9" w:rsidRDefault="00630549" w:rsidP="005806D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REF COORDINATOR: Splitting of responsibilities. </w:t>
      </w:r>
      <w:r w:rsidRPr="00630549">
        <w:rPr>
          <w:b/>
          <w:sz w:val="24"/>
          <w:szCs w:val="24"/>
        </w:rPr>
        <w:t>Jenn Hines was</w:t>
      </w:r>
      <w:r>
        <w:rPr>
          <w:sz w:val="24"/>
          <w:szCs w:val="24"/>
        </w:rPr>
        <w:t xml:space="preserve"> voted in (via email on 2/15/16) as the Referee Assignor. </w:t>
      </w:r>
      <w:r w:rsidRPr="00630549">
        <w:rPr>
          <w:b/>
          <w:sz w:val="24"/>
          <w:szCs w:val="24"/>
        </w:rPr>
        <w:t>Lowell Zenk will be</w:t>
      </w:r>
      <w:r>
        <w:rPr>
          <w:sz w:val="24"/>
          <w:szCs w:val="24"/>
        </w:rPr>
        <w:t xml:space="preserve"> in charge of mentoring the refs. </w:t>
      </w:r>
      <w:r w:rsidRPr="00630549">
        <w:rPr>
          <w:b/>
          <w:sz w:val="24"/>
          <w:szCs w:val="24"/>
        </w:rPr>
        <w:t>Walt/Rob will be</w:t>
      </w:r>
      <w:r>
        <w:rPr>
          <w:sz w:val="24"/>
          <w:szCs w:val="24"/>
        </w:rPr>
        <w:t xml:space="preserve"> available on the weekends for contact about last minute ref needs.</w:t>
      </w:r>
    </w:p>
    <w:p w:rsidR="00DB5647" w:rsidRPr="00775454" w:rsidRDefault="00DB5647" w:rsidP="00DB5647">
      <w:pPr>
        <w:pStyle w:val="ListParagraph"/>
        <w:ind w:left="360"/>
        <w:rPr>
          <w:sz w:val="26"/>
          <w:szCs w:val="26"/>
        </w:rPr>
      </w:pPr>
    </w:p>
    <w:p w:rsidR="0025794C" w:rsidRPr="00C2292F" w:rsidRDefault="00B135C2" w:rsidP="00B032A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75454">
        <w:rPr>
          <w:b/>
          <w:sz w:val="26"/>
          <w:szCs w:val="26"/>
        </w:rPr>
        <w:t>CURRENT business:</w:t>
      </w:r>
      <w:r w:rsidR="0053192E" w:rsidRPr="00775454">
        <w:rPr>
          <w:b/>
          <w:sz w:val="26"/>
          <w:szCs w:val="26"/>
        </w:rPr>
        <w:t xml:space="preserve"> </w:t>
      </w:r>
    </w:p>
    <w:p w:rsidR="00C2292F" w:rsidRPr="005806D9" w:rsidRDefault="005806D9" w:rsidP="00C2292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806D9">
        <w:rPr>
          <w:sz w:val="24"/>
          <w:szCs w:val="24"/>
        </w:rPr>
        <w:t xml:space="preserve">Are we sticking with </w:t>
      </w:r>
      <w:proofErr w:type="spellStart"/>
      <w:r w:rsidRPr="005806D9">
        <w:rPr>
          <w:sz w:val="24"/>
          <w:szCs w:val="24"/>
        </w:rPr>
        <w:t>Bonzi</w:t>
      </w:r>
      <w:proofErr w:type="spellEnd"/>
      <w:r w:rsidRPr="005806D9">
        <w:rPr>
          <w:sz w:val="24"/>
          <w:szCs w:val="24"/>
        </w:rPr>
        <w:t>? YES! Big learning curve every time, not worth changing.</w:t>
      </w:r>
    </w:p>
    <w:p w:rsidR="00657590" w:rsidRPr="005806D9" w:rsidRDefault="00657590" w:rsidP="00C2292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806D9">
        <w:rPr>
          <w:sz w:val="24"/>
          <w:szCs w:val="24"/>
        </w:rPr>
        <w:t xml:space="preserve">See Jan/Feb Board responsibilities on back of Agenda </w:t>
      </w:r>
      <w:r w:rsidRPr="005806D9">
        <w:rPr>
          <w:i/>
          <w:sz w:val="24"/>
          <w:szCs w:val="24"/>
        </w:rPr>
        <w:t>(team will distribute jobs)</w:t>
      </w:r>
    </w:p>
    <w:p w:rsidR="005806D9" w:rsidRPr="005806D9" w:rsidRDefault="005806D9" w:rsidP="005806D9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 xml:space="preserve">.  </w:t>
      </w:r>
      <w:r w:rsidRPr="005806D9">
        <w:rPr>
          <w:i/>
          <w:sz w:val="24"/>
          <w:szCs w:val="24"/>
        </w:rPr>
        <w:t>Spring</w:t>
      </w:r>
      <w:proofErr w:type="gramEnd"/>
      <w:r w:rsidRPr="005806D9">
        <w:rPr>
          <w:i/>
          <w:sz w:val="24"/>
          <w:szCs w:val="24"/>
        </w:rPr>
        <w:t xml:space="preserve"> Soccer: </w:t>
      </w:r>
      <w:r w:rsidRPr="005806D9">
        <w:rPr>
          <w:b/>
          <w:sz w:val="24"/>
          <w:szCs w:val="24"/>
        </w:rPr>
        <w:t>Rob will call Dawn/Martine</w:t>
      </w:r>
      <w:r w:rsidRPr="005806D9">
        <w:rPr>
          <w:sz w:val="24"/>
          <w:szCs w:val="24"/>
        </w:rPr>
        <w:t xml:space="preserve"> to make sure they are set up for </w:t>
      </w:r>
    </w:p>
    <w:p w:rsidR="00A07AAF" w:rsidRDefault="005806D9" w:rsidP="005806D9">
      <w:pPr>
        <w:pStyle w:val="ListParagraph"/>
        <w:rPr>
          <w:sz w:val="24"/>
          <w:szCs w:val="24"/>
        </w:rPr>
      </w:pPr>
      <w:r w:rsidRPr="005806D9">
        <w:rPr>
          <w:sz w:val="24"/>
          <w:szCs w:val="24"/>
        </w:rPr>
        <w:t xml:space="preserve">    </w:t>
      </w:r>
      <w:proofErr w:type="gramStart"/>
      <w:r w:rsidRPr="005806D9">
        <w:rPr>
          <w:sz w:val="24"/>
          <w:szCs w:val="24"/>
        </w:rPr>
        <w:t>fields/refs</w:t>
      </w:r>
      <w:proofErr w:type="gramEnd"/>
      <w:r w:rsidRPr="005806D9">
        <w:rPr>
          <w:sz w:val="24"/>
          <w:szCs w:val="24"/>
        </w:rPr>
        <w:t xml:space="preserve">. </w:t>
      </w:r>
      <w:r w:rsidRPr="005806D9">
        <w:rPr>
          <w:b/>
          <w:sz w:val="24"/>
          <w:szCs w:val="24"/>
        </w:rPr>
        <w:t xml:space="preserve">Robynn will write </w:t>
      </w:r>
      <w:r w:rsidRPr="005806D9">
        <w:rPr>
          <w:sz w:val="24"/>
          <w:szCs w:val="24"/>
        </w:rPr>
        <w:t>facility requests for Walt’</w:t>
      </w:r>
      <w:r>
        <w:rPr>
          <w:sz w:val="24"/>
          <w:szCs w:val="24"/>
        </w:rPr>
        <w:t>s games.</w:t>
      </w:r>
      <w:r w:rsidRPr="005806D9">
        <w:rPr>
          <w:sz w:val="24"/>
          <w:szCs w:val="24"/>
        </w:rPr>
        <w:t xml:space="preserve"> </w:t>
      </w:r>
      <w:proofErr w:type="spellStart"/>
      <w:r w:rsidR="00A07AAF">
        <w:rPr>
          <w:sz w:val="24"/>
          <w:szCs w:val="24"/>
        </w:rPr>
        <w:t>Bartlow</w:t>
      </w:r>
      <w:proofErr w:type="spellEnd"/>
      <w:r w:rsidR="00A07AAF">
        <w:rPr>
          <w:sz w:val="24"/>
          <w:szCs w:val="24"/>
        </w:rPr>
        <w:t xml:space="preserve"> is paying for  </w:t>
      </w:r>
    </w:p>
    <w:p w:rsidR="00A07AAF" w:rsidRDefault="00A07AAF" w:rsidP="005806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lights on Tues/Thurs. Thunderbirds are going to use field then as well. (Already </w:t>
      </w:r>
    </w:p>
    <w:p w:rsidR="005806D9" w:rsidRDefault="00A07AAF" w:rsidP="005806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set</w:t>
      </w:r>
      <w:proofErr w:type="gramEnd"/>
      <w:r>
        <w:rPr>
          <w:sz w:val="24"/>
          <w:szCs w:val="24"/>
        </w:rPr>
        <w:t xml:space="preserve"> up with District.)</w:t>
      </w:r>
    </w:p>
    <w:p w:rsidR="005806D9" w:rsidRDefault="005806D9" w:rsidP="005806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ii</w:t>
      </w:r>
      <w:proofErr w:type="gramStart"/>
      <w:r>
        <w:rPr>
          <w:sz w:val="24"/>
          <w:szCs w:val="24"/>
        </w:rPr>
        <w:t xml:space="preserve">.  </w:t>
      </w:r>
      <w:r w:rsidRPr="00630549">
        <w:rPr>
          <w:i/>
          <w:sz w:val="24"/>
          <w:szCs w:val="24"/>
        </w:rPr>
        <w:t>U5</w:t>
      </w:r>
      <w:proofErr w:type="gramEnd"/>
      <w:r w:rsidRPr="00630549">
        <w:rPr>
          <w:i/>
          <w:sz w:val="24"/>
          <w:szCs w:val="24"/>
        </w:rPr>
        <w:t>/U7 Soccer:</w:t>
      </w:r>
      <w:r>
        <w:rPr>
          <w:sz w:val="24"/>
          <w:szCs w:val="24"/>
        </w:rPr>
        <w:t xml:space="preserve"> </w:t>
      </w:r>
      <w:r w:rsidRPr="005806D9">
        <w:rPr>
          <w:b/>
          <w:sz w:val="24"/>
          <w:szCs w:val="24"/>
        </w:rPr>
        <w:t>Walt will formulate</w:t>
      </w:r>
      <w:r>
        <w:rPr>
          <w:sz w:val="24"/>
          <w:szCs w:val="24"/>
        </w:rPr>
        <w:t>. Will be “curriculum based training” in TEAMS.</w:t>
      </w:r>
    </w:p>
    <w:p w:rsidR="005806D9" w:rsidRDefault="005806D9" w:rsidP="005806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Pr="00630549">
        <w:rPr>
          <w:i/>
          <w:sz w:val="24"/>
          <w:szCs w:val="24"/>
        </w:rPr>
        <w:t>Risk Management Protocol:</w:t>
      </w:r>
      <w:r>
        <w:rPr>
          <w:sz w:val="24"/>
          <w:szCs w:val="24"/>
        </w:rPr>
        <w:t xml:space="preserve"> </w:t>
      </w:r>
      <w:r w:rsidRPr="005806D9">
        <w:rPr>
          <w:b/>
          <w:sz w:val="24"/>
          <w:szCs w:val="24"/>
        </w:rPr>
        <w:t>Rob will contact</w:t>
      </w:r>
      <w:r>
        <w:rPr>
          <w:sz w:val="24"/>
          <w:szCs w:val="24"/>
        </w:rPr>
        <w:t xml:space="preserve"> NC to deal with RM and Affinity.</w:t>
      </w:r>
    </w:p>
    <w:p w:rsidR="00630549" w:rsidRDefault="00630549" w:rsidP="005806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 w:rsidRPr="00630549">
        <w:rPr>
          <w:i/>
          <w:sz w:val="24"/>
          <w:szCs w:val="24"/>
        </w:rPr>
        <w:t>Referees:</w:t>
      </w:r>
      <w:r>
        <w:rPr>
          <w:sz w:val="24"/>
          <w:szCs w:val="24"/>
        </w:rPr>
        <w:t xml:space="preserve"> </w:t>
      </w:r>
      <w:r w:rsidRPr="00630549">
        <w:rPr>
          <w:b/>
          <w:sz w:val="24"/>
          <w:szCs w:val="24"/>
        </w:rPr>
        <w:t>Lowell will get</w:t>
      </w:r>
      <w:r>
        <w:rPr>
          <w:sz w:val="24"/>
          <w:szCs w:val="24"/>
        </w:rPr>
        <w:t xml:space="preserve"> refs lined up for the fall (trained and comfortable).</w:t>
      </w:r>
    </w:p>
    <w:p w:rsidR="00630549" w:rsidRPr="005806D9" w:rsidRDefault="00630549" w:rsidP="005806D9">
      <w:pPr>
        <w:pStyle w:val="ListParagraph"/>
        <w:rPr>
          <w:sz w:val="24"/>
          <w:szCs w:val="24"/>
        </w:rPr>
      </w:pPr>
    </w:p>
    <w:p w:rsidR="00DA3407" w:rsidRPr="00775454" w:rsidRDefault="00DA3407" w:rsidP="00743660">
      <w:pPr>
        <w:spacing w:line="240" w:lineRule="auto"/>
        <w:rPr>
          <w:sz w:val="26"/>
          <w:szCs w:val="26"/>
        </w:rPr>
      </w:pPr>
    </w:p>
    <w:p w:rsidR="000E52AE" w:rsidRPr="00775454" w:rsidRDefault="00B135C2" w:rsidP="000E52AE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775454">
        <w:rPr>
          <w:b/>
          <w:sz w:val="26"/>
          <w:szCs w:val="26"/>
        </w:rPr>
        <w:t>NEW business:</w:t>
      </w:r>
    </w:p>
    <w:p w:rsidR="00B032A0" w:rsidRPr="00B032A0" w:rsidRDefault="00B032A0" w:rsidP="00B032A0">
      <w:pPr>
        <w:pStyle w:val="ListParagraph"/>
        <w:spacing w:line="240" w:lineRule="auto"/>
        <w:rPr>
          <w:b/>
        </w:rPr>
      </w:pPr>
    </w:p>
    <w:p w:rsidR="00775454" w:rsidRPr="00775454" w:rsidRDefault="00775454" w:rsidP="0077545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775454">
        <w:rPr>
          <w:rFonts w:eastAsia="Times New Roman" w:cs="Times New Roman"/>
          <w:b/>
          <w:sz w:val="24"/>
          <w:szCs w:val="24"/>
        </w:rPr>
        <w:t>REGISTRATION:</w:t>
      </w:r>
      <w:r w:rsidRPr="00775454">
        <w:rPr>
          <w:rFonts w:eastAsia="Times New Roman" w:cs="Times New Roman"/>
          <w:sz w:val="24"/>
          <w:szCs w:val="24"/>
        </w:rPr>
        <w:t> </w:t>
      </w:r>
      <w:r w:rsidR="002C6F4A">
        <w:rPr>
          <w:rFonts w:eastAsia="Times New Roman" w:cs="Arial"/>
          <w:i/>
          <w:sz w:val="24"/>
          <w:szCs w:val="24"/>
        </w:rPr>
        <w:t>Club</w:t>
      </w:r>
      <w:r w:rsidRPr="00775454">
        <w:rPr>
          <w:rFonts w:eastAsia="Times New Roman" w:cs="Arial"/>
          <w:i/>
          <w:sz w:val="24"/>
          <w:szCs w:val="24"/>
        </w:rPr>
        <w:t xml:space="preserve"> signs for registration</w:t>
      </w:r>
      <w:r w:rsidR="002C6F4A">
        <w:rPr>
          <w:rFonts w:eastAsia="Times New Roman" w:cs="Arial"/>
          <w:i/>
          <w:sz w:val="24"/>
          <w:szCs w:val="24"/>
        </w:rPr>
        <w:t xml:space="preserve">, </w:t>
      </w:r>
      <w:r w:rsidRPr="00775454">
        <w:rPr>
          <w:rFonts w:eastAsia="Times New Roman" w:cs="Arial"/>
          <w:i/>
          <w:sz w:val="24"/>
          <w:szCs w:val="24"/>
        </w:rPr>
        <w:t>speak to city about lighted sign use, SPRING soccer registration dates/teams/coaches? Fall registration dates?</w:t>
      </w:r>
      <w:r w:rsidR="002C6F4A">
        <w:rPr>
          <w:rFonts w:eastAsia="Times New Roman" w:cs="Arial"/>
          <w:i/>
          <w:sz w:val="24"/>
          <w:szCs w:val="24"/>
        </w:rPr>
        <w:t xml:space="preserve"> </w:t>
      </w:r>
      <w:proofErr w:type="spellStart"/>
      <w:r w:rsidR="002C6F4A">
        <w:rPr>
          <w:rFonts w:eastAsia="Times New Roman" w:cs="Arial"/>
          <w:i/>
          <w:sz w:val="24"/>
          <w:szCs w:val="24"/>
        </w:rPr>
        <w:t>Bonzi</w:t>
      </w:r>
      <w:proofErr w:type="spellEnd"/>
      <w:r w:rsidR="002C6F4A">
        <w:rPr>
          <w:rFonts w:eastAsia="Times New Roman" w:cs="Arial"/>
          <w:i/>
          <w:sz w:val="24"/>
          <w:szCs w:val="24"/>
        </w:rPr>
        <w:t xml:space="preserve"> set up for new SCA law?</w:t>
      </w:r>
      <w:r w:rsidR="009F10D9">
        <w:rPr>
          <w:rFonts w:eastAsia="Times New Roman" w:cs="Arial"/>
          <w:i/>
          <w:sz w:val="24"/>
          <w:szCs w:val="24"/>
        </w:rPr>
        <w:t xml:space="preserve"> </w:t>
      </w:r>
      <w:r w:rsidR="00A07AAF" w:rsidRPr="00A07AAF">
        <w:rPr>
          <w:rFonts w:eastAsia="Times New Roman" w:cs="Arial"/>
          <w:sz w:val="24"/>
          <w:szCs w:val="24"/>
        </w:rPr>
        <w:t xml:space="preserve">Fall soccer signups open on April 16, 2016. </w:t>
      </w:r>
      <w:r w:rsidR="009E6B19">
        <w:rPr>
          <w:rFonts w:eastAsia="Times New Roman" w:cs="Arial"/>
          <w:sz w:val="24"/>
          <w:szCs w:val="24"/>
        </w:rPr>
        <w:t xml:space="preserve">There was </w:t>
      </w:r>
      <w:r w:rsidR="009E6B19" w:rsidRPr="009E6B19">
        <w:rPr>
          <w:rFonts w:eastAsia="Times New Roman" w:cs="Arial"/>
          <w:b/>
          <w:sz w:val="24"/>
          <w:szCs w:val="24"/>
        </w:rPr>
        <w:t xml:space="preserve">an approval for $300 </w:t>
      </w:r>
      <w:r w:rsidR="009E6B19">
        <w:rPr>
          <w:rFonts w:eastAsia="Times New Roman" w:cs="Arial"/>
          <w:sz w:val="24"/>
          <w:szCs w:val="24"/>
        </w:rPr>
        <w:t xml:space="preserve">for new banners/signs. </w:t>
      </w:r>
      <w:r w:rsidR="009E6B19" w:rsidRPr="009E6B19">
        <w:rPr>
          <w:rFonts w:eastAsia="Times New Roman" w:cs="Arial"/>
          <w:b/>
          <w:sz w:val="24"/>
          <w:szCs w:val="24"/>
        </w:rPr>
        <w:t>T</w:t>
      </w:r>
      <w:r w:rsidR="009F10D9" w:rsidRPr="009E6B19">
        <w:rPr>
          <w:rFonts w:eastAsia="Times New Roman" w:cs="Arial"/>
          <w:b/>
          <w:sz w:val="24"/>
          <w:szCs w:val="24"/>
        </w:rPr>
        <w:t>a</w:t>
      </w:r>
      <w:r w:rsidR="009E6B19" w:rsidRPr="009E6B19">
        <w:rPr>
          <w:rFonts w:eastAsia="Times New Roman" w:cs="Arial"/>
          <w:b/>
          <w:sz w:val="24"/>
          <w:szCs w:val="24"/>
        </w:rPr>
        <w:t xml:space="preserve">mie will contact Marshal Signs </w:t>
      </w:r>
      <w:r w:rsidR="009E6B19">
        <w:rPr>
          <w:rFonts w:eastAsia="Times New Roman" w:cs="Arial"/>
          <w:sz w:val="24"/>
          <w:szCs w:val="24"/>
        </w:rPr>
        <w:t xml:space="preserve">about additional signage and check “date” on the one that is left in the shed. SUGGESTIONS for locations include </w:t>
      </w:r>
      <w:proofErr w:type="spellStart"/>
      <w:r w:rsidR="009E6B19">
        <w:rPr>
          <w:rFonts w:eastAsia="Times New Roman" w:cs="Arial"/>
          <w:sz w:val="24"/>
          <w:szCs w:val="24"/>
        </w:rPr>
        <w:t>ziptied</w:t>
      </w:r>
      <w:proofErr w:type="spellEnd"/>
      <w:r w:rsidR="009E6B19">
        <w:rPr>
          <w:rFonts w:eastAsia="Times New Roman" w:cs="Arial"/>
          <w:sz w:val="24"/>
          <w:szCs w:val="24"/>
        </w:rPr>
        <w:t xml:space="preserve"> to the fence at IGA, the </w:t>
      </w:r>
      <w:proofErr w:type="spellStart"/>
      <w:r w:rsidR="009E6B19">
        <w:rPr>
          <w:rFonts w:eastAsia="Times New Roman" w:cs="Arial"/>
          <w:sz w:val="24"/>
          <w:szCs w:val="24"/>
        </w:rPr>
        <w:t>Haverfield’s</w:t>
      </w:r>
      <w:proofErr w:type="spellEnd"/>
      <w:r w:rsidR="009E6B19">
        <w:rPr>
          <w:rFonts w:eastAsia="Times New Roman" w:cs="Arial"/>
          <w:sz w:val="24"/>
          <w:szCs w:val="24"/>
        </w:rPr>
        <w:t xml:space="preserve">, or across the street from MCE (hang in trees). </w:t>
      </w:r>
      <w:r w:rsidR="009E6B19" w:rsidRPr="009E6B19">
        <w:rPr>
          <w:rFonts w:eastAsia="Times New Roman" w:cs="Arial"/>
          <w:b/>
          <w:sz w:val="24"/>
          <w:szCs w:val="24"/>
        </w:rPr>
        <w:t>Tamie will bring</w:t>
      </w:r>
      <w:r w:rsidR="009E6B19">
        <w:rPr>
          <w:rFonts w:eastAsia="Times New Roman" w:cs="Arial"/>
          <w:sz w:val="24"/>
          <w:szCs w:val="24"/>
        </w:rPr>
        <w:t xml:space="preserve"> “sign-up dates” to the next meeting. </w:t>
      </w:r>
      <w:r w:rsidR="009E6B19" w:rsidRPr="009E6B19">
        <w:rPr>
          <w:rFonts w:eastAsia="Times New Roman" w:cs="Arial"/>
          <w:b/>
          <w:sz w:val="24"/>
          <w:szCs w:val="24"/>
        </w:rPr>
        <w:t>Robynn will work</w:t>
      </w:r>
      <w:r w:rsidR="009E6B19">
        <w:rPr>
          <w:rFonts w:eastAsia="Times New Roman" w:cs="Arial"/>
          <w:sz w:val="24"/>
          <w:szCs w:val="24"/>
        </w:rPr>
        <w:t xml:space="preserve"> on the flyer template. Suggestion for additional locations for walk-in signups at the library (we can use their computers). We will also get it on the digital reader board AND ask the city about sign-posting rules.</w:t>
      </w:r>
    </w:p>
    <w:p w:rsidR="00775454" w:rsidRPr="00775454" w:rsidRDefault="00775454" w:rsidP="00775454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75454" w:rsidRPr="00775454" w:rsidRDefault="00775454" w:rsidP="0077545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775454">
        <w:rPr>
          <w:rFonts w:eastAsia="Times New Roman" w:cs="Times New Roman"/>
          <w:b/>
          <w:sz w:val="24"/>
          <w:szCs w:val="24"/>
        </w:rPr>
        <w:t>COACHES</w:t>
      </w:r>
      <w:r>
        <w:rPr>
          <w:rFonts w:eastAsia="Times New Roman" w:cs="Times New Roman"/>
          <w:b/>
          <w:sz w:val="24"/>
          <w:szCs w:val="24"/>
        </w:rPr>
        <w:t>’</w:t>
      </w:r>
      <w:r w:rsidRPr="00775454">
        <w:rPr>
          <w:rFonts w:eastAsia="Times New Roman" w:cs="Times New Roman"/>
          <w:b/>
          <w:sz w:val="24"/>
          <w:szCs w:val="24"/>
        </w:rPr>
        <w:t xml:space="preserve"> contract:</w:t>
      </w:r>
      <w:r w:rsidRPr="00775454">
        <w:rPr>
          <w:rFonts w:eastAsia="Times New Roman" w:cs="Times New Roman"/>
          <w:sz w:val="24"/>
          <w:szCs w:val="24"/>
        </w:rPr>
        <w:t> </w:t>
      </w:r>
      <w:r w:rsidR="009E6B19" w:rsidRPr="009E6B19">
        <w:rPr>
          <w:rFonts w:eastAsia="Times New Roman" w:cs="Arial"/>
          <w:b/>
          <w:sz w:val="24"/>
          <w:szCs w:val="24"/>
        </w:rPr>
        <w:t>Robynn will send</w:t>
      </w:r>
      <w:r w:rsidR="009E6B19" w:rsidRPr="009E6B19">
        <w:rPr>
          <w:rFonts w:eastAsia="Times New Roman" w:cs="Arial"/>
          <w:sz w:val="24"/>
          <w:szCs w:val="24"/>
        </w:rPr>
        <w:t xml:space="preserve"> the digital version of the coaches</w:t>
      </w:r>
      <w:r w:rsidR="009E6B19">
        <w:rPr>
          <w:rFonts w:eastAsia="Times New Roman" w:cs="Arial"/>
          <w:sz w:val="24"/>
          <w:szCs w:val="24"/>
        </w:rPr>
        <w:t>’</w:t>
      </w:r>
      <w:r w:rsidR="009E6B19" w:rsidRPr="009E6B19">
        <w:rPr>
          <w:rFonts w:eastAsia="Times New Roman" w:cs="Arial"/>
          <w:sz w:val="24"/>
          <w:szCs w:val="24"/>
        </w:rPr>
        <w:t xml:space="preserve"> contract basics and </w:t>
      </w:r>
      <w:r w:rsidR="009E6B19" w:rsidRPr="009E6B19">
        <w:rPr>
          <w:rFonts w:eastAsia="Times New Roman" w:cs="Arial"/>
          <w:b/>
          <w:sz w:val="24"/>
          <w:szCs w:val="24"/>
        </w:rPr>
        <w:t>Walt will work</w:t>
      </w:r>
      <w:r w:rsidR="009E6B19" w:rsidRPr="009E6B19">
        <w:rPr>
          <w:rFonts w:eastAsia="Times New Roman" w:cs="Arial"/>
          <w:sz w:val="24"/>
          <w:szCs w:val="24"/>
        </w:rPr>
        <w:t xml:space="preserve"> on creating this.</w:t>
      </w:r>
      <w:r w:rsidR="009E6B19">
        <w:rPr>
          <w:rFonts w:eastAsia="Times New Roman" w:cs="Arial"/>
          <w:i/>
          <w:sz w:val="24"/>
          <w:szCs w:val="24"/>
        </w:rPr>
        <w:t xml:space="preserve"> </w:t>
      </w:r>
    </w:p>
    <w:p w:rsidR="00775454" w:rsidRPr="00775454" w:rsidRDefault="00775454" w:rsidP="0077545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E6B19" w:rsidRPr="009E6B19" w:rsidRDefault="00775454" w:rsidP="009E6B1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775454">
        <w:rPr>
          <w:rFonts w:eastAsia="Times New Roman" w:cs="Times New Roman"/>
          <w:b/>
          <w:sz w:val="24"/>
          <w:szCs w:val="24"/>
        </w:rPr>
        <w:t>BUDGET</w:t>
      </w:r>
      <w:r w:rsidR="00A07AAF">
        <w:rPr>
          <w:rFonts w:eastAsia="Times New Roman" w:cs="Times New Roman"/>
          <w:i/>
          <w:sz w:val="24"/>
          <w:szCs w:val="24"/>
        </w:rPr>
        <w:t>: Preliminary f</w:t>
      </w:r>
      <w:r w:rsidRPr="00775454">
        <w:rPr>
          <w:rFonts w:eastAsia="Times New Roman" w:cs="Times New Roman"/>
          <w:i/>
          <w:sz w:val="24"/>
          <w:szCs w:val="24"/>
        </w:rPr>
        <w:t>or 2016</w:t>
      </w:r>
      <w:r w:rsidR="009E6B19">
        <w:rPr>
          <w:rFonts w:eastAsia="Times New Roman" w:cs="Times New Roman"/>
          <w:sz w:val="24"/>
          <w:szCs w:val="24"/>
        </w:rPr>
        <w:t xml:space="preserve"> provided by </w:t>
      </w:r>
      <w:proofErr w:type="spellStart"/>
      <w:r w:rsidR="009E6B19">
        <w:rPr>
          <w:rFonts w:eastAsia="Times New Roman" w:cs="Times New Roman"/>
          <w:sz w:val="24"/>
          <w:szCs w:val="24"/>
        </w:rPr>
        <w:t>Jammie</w:t>
      </w:r>
      <w:proofErr w:type="spellEnd"/>
      <w:r w:rsidR="009E6B19">
        <w:rPr>
          <w:rFonts w:eastAsia="Times New Roman" w:cs="Times New Roman"/>
          <w:sz w:val="24"/>
          <w:szCs w:val="24"/>
        </w:rPr>
        <w:t xml:space="preserve">. </w:t>
      </w:r>
      <w:r w:rsidR="00A07AAF">
        <w:rPr>
          <w:rFonts w:eastAsia="Times New Roman" w:cs="Times New Roman"/>
          <w:sz w:val="24"/>
          <w:szCs w:val="24"/>
        </w:rPr>
        <w:t xml:space="preserve"> </w:t>
      </w:r>
      <w:r w:rsidR="00A07AAF" w:rsidRPr="00A07AAF">
        <w:rPr>
          <w:rFonts w:eastAsia="Times New Roman" w:cs="Times New Roman"/>
          <w:b/>
          <w:sz w:val="24"/>
          <w:szCs w:val="24"/>
        </w:rPr>
        <w:t>Boar</w:t>
      </w:r>
      <w:r w:rsidR="00A07AAF">
        <w:rPr>
          <w:rFonts w:eastAsia="Times New Roman" w:cs="Times New Roman"/>
          <w:b/>
          <w:sz w:val="24"/>
          <w:szCs w:val="24"/>
        </w:rPr>
        <w:t>d approved the purchase of 6</w:t>
      </w:r>
      <w:r w:rsidR="00A07AAF" w:rsidRPr="00A07AAF">
        <w:rPr>
          <w:rFonts w:eastAsia="Times New Roman" w:cs="Times New Roman"/>
          <w:b/>
          <w:sz w:val="24"/>
          <w:szCs w:val="24"/>
        </w:rPr>
        <w:t xml:space="preserve"> nets</w:t>
      </w:r>
      <w:r w:rsidR="00A07AAF">
        <w:rPr>
          <w:rFonts w:eastAsia="Times New Roman" w:cs="Times New Roman"/>
          <w:sz w:val="24"/>
          <w:szCs w:val="24"/>
        </w:rPr>
        <w:t xml:space="preserve"> for the adjustable goals (for U8</w:t>
      </w:r>
      <w:proofErr w:type="gramStart"/>
      <w:r w:rsidR="00A07AAF">
        <w:rPr>
          <w:rFonts w:eastAsia="Times New Roman" w:cs="Times New Roman"/>
          <w:sz w:val="24"/>
          <w:szCs w:val="24"/>
        </w:rPr>
        <w:t>,U9,U10</w:t>
      </w:r>
      <w:proofErr w:type="gramEnd"/>
      <w:r w:rsidR="00A07AAF">
        <w:rPr>
          <w:rFonts w:eastAsia="Times New Roman" w:cs="Times New Roman"/>
          <w:sz w:val="24"/>
          <w:szCs w:val="24"/>
        </w:rPr>
        <w:t xml:space="preserve">). Quoted from </w:t>
      </w:r>
      <w:proofErr w:type="spellStart"/>
      <w:r w:rsidR="00A07AAF">
        <w:rPr>
          <w:rFonts w:eastAsia="Times New Roman" w:cs="Times New Roman"/>
          <w:sz w:val="24"/>
          <w:szCs w:val="24"/>
        </w:rPr>
        <w:t>Farpost</w:t>
      </w:r>
      <w:proofErr w:type="spellEnd"/>
      <w:r w:rsidR="00A07AAF">
        <w:rPr>
          <w:rFonts w:eastAsia="Times New Roman" w:cs="Times New Roman"/>
          <w:sz w:val="24"/>
          <w:szCs w:val="24"/>
        </w:rPr>
        <w:t xml:space="preserve"> at $95 each. </w:t>
      </w:r>
      <w:r w:rsidR="00A07AAF" w:rsidRPr="00A07AAF">
        <w:rPr>
          <w:rFonts w:eastAsia="Times New Roman" w:cs="Times New Roman"/>
          <w:b/>
          <w:sz w:val="24"/>
          <w:szCs w:val="24"/>
        </w:rPr>
        <w:t>Board approved spending of up to $1000 for equipment needs</w:t>
      </w:r>
      <w:r w:rsidR="00A07AAF">
        <w:rPr>
          <w:rFonts w:eastAsia="Times New Roman" w:cs="Times New Roman"/>
          <w:sz w:val="24"/>
          <w:szCs w:val="24"/>
        </w:rPr>
        <w:t xml:space="preserve"> during the 2016 season. </w:t>
      </w:r>
    </w:p>
    <w:p w:rsidR="00775454" w:rsidRPr="00775454" w:rsidRDefault="00775454" w:rsidP="00775454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75454" w:rsidRPr="00775454" w:rsidRDefault="00775454" w:rsidP="0077545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775454">
        <w:rPr>
          <w:rFonts w:eastAsia="Times New Roman" w:cs="Times New Roman"/>
          <w:b/>
          <w:sz w:val="24"/>
          <w:szCs w:val="24"/>
        </w:rPr>
        <w:t>REFEREES</w:t>
      </w:r>
      <w:r w:rsidRPr="00775454">
        <w:rPr>
          <w:rFonts w:eastAsia="Times New Roman" w:cs="Times New Roman"/>
          <w:sz w:val="24"/>
          <w:szCs w:val="24"/>
        </w:rPr>
        <w:t>: </w:t>
      </w:r>
      <w:r w:rsidRPr="00775454">
        <w:rPr>
          <w:rFonts w:eastAsia="Times New Roman" w:cs="Times New Roman"/>
          <w:i/>
          <w:sz w:val="24"/>
          <w:szCs w:val="24"/>
        </w:rPr>
        <w:t>recruiting and training?</w:t>
      </w:r>
      <w:r w:rsidR="00BD39E0">
        <w:rPr>
          <w:rFonts w:eastAsia="Times New Roman" w:cs="Times New Roman"/>
          <w:i/>
          <w:sz w:val="24"/>
          <w:szCs w:val="24"/>
        </w:rPr>
        <w:t xml:space="preserve"> </w:t>
      </w:r>
      <w:r w:rsidR="00BD39E0">
        <w:rPr>
          <w:rFonts w:eastAsia="Times New Roman" w:cs="Times New Roman"/>
          <w:sz w:val="24"/>
          <w:szCs w:val="24"/>
        </w:rPr>
        <w:t>Addressed in “current business”.</w:t>
      </w:r>
    </w:p>
    <w:p w:rsidR="00775454" w:rsidRPr="00775454" w:rsidRDefault="00775454" w:rsidP="00775454">
      <w:pPr>
        <w:pStyle w:val="ListParagraph"/>
        <w:rPr>
          <w:rFonts w:eastAsia="Times New Roman" w:cs="Times New Roman"/>
          <w:sz w:val="24"/>
          <w:szCs w:val="24"/>
        </w:rPr>
      </w:pPr>
    </w:p>
    <w:p w:rsidR="00775454" w:rsidRPr="00775454" w:rsidRDefault="00775454" w:rsidP="0077545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775454">
        <w:rPr>
          <w:rFonts w:eastAsia="Times New Roman" w:cs="Times New Roman"/>
          <w:b/>
          <w:sz w:val="24"/>
          <w:szCs w:val="24"/>
        </w:rPr>
        <w:t>Class of 2016 Soccer Scholarship:</w:t>
      </w:r>
      <w:r w:rsidRPr="00775454">
        <w:rPr>
          <w:rFonts w:eastAsia="Times New Roman" w:cs="Times New Roman"/>
          <w:sz w:val="24"/>
          <w:szCs w:val="24"/>
        </w:rPr>
        <w:t xml:space="preserve"> </w:t>
      </w:r>
      <w:r w:rsidRPr="00775454">
        <w:rPr>
          <w:rFonts w:eastAsia="Times New Roman" w:cs="Times New Roman"/>
          <w:i/>
          <w:sz w:val="24"/>
          <w:szCs w:val="24"/>
        </w:rPr>
        <w:t>update on the new high school process, board approval needed.</w:t>
      </w:r>
      <w:r w:rsidR="00BD39E0">
        <w:rPr>
          <w:rFonts w:eastAsia="Times New Roman" w:cs="Times New Roman"/>
          <w:i/>
          <w:sz w:val="24"/>
          <w:szCs w:val="24"/>
        </w:rPr>
        <w:t xml:space="preserve"> </w:t>
      </w:r>
      <w:r w:rsidR="00BD39E0">
        <w:rPr>
          <w:rFonts w:eastAsia="Times New Roman" w:cs="Times New Roman"/>
          <w:sz w:val="24"/>
          <w:szCs w:val="24"/>
        </w:rPr>
        <w:t xml:space="preserve">Several questions came out of the update; </w:t>
      </w:r>
      <w:r w:rsidR="00BD39E0" w:rsidRPr="00BD39E0">
        <w:rPr>
          <w:rFonts w:eastAsia="Times New Roman" w:cs="Times New Roman"/>
          <w:b/>
          <w:sz w:val="24"/>
          <w:szCs w:val="24"/>
        </w:rPr>
        <w:t>Robynn will email</w:t>
      </w:r>
      <w:r w:rsidR="00BD39E0">
        <w:rPr>
          <w:rFonts w:eastAsia="Times New Roman" w:cs="Times New Roman"/>
          <w:sz w:val="24"/>
          <w:szCs w:val="24"/>
        </w:rPr>
        <w:t xml:space="preserve"> the counseling center at the high school for further information.</w:t>
      </w:r>
    </w:p>
    <w:p w:rsidR="00775454" w:rsidRPr="00775454" w:rsidRDefault="00775454" w:rsidP="0077545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D39E0" w:rsidRPr="00BD39E0" w:rsidRDefault="0025794C" w:rsidP="00BD39E0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775454">
        <w:rPr>
          <w:b/>
          <w:sz w:val="24"/>
          <w:szCs w:val="24"/>
        </w:rPr>
        <w:t>Open Forum</w:t>
      </w:r>
      <w:r w:rsidR="00BD39E0">
        <w:rPr>
          <w:b/>
          <w:sz w:val="24"/>
          <w:szCs w:val="24"/>
        </w:rPr>
        <w:t xml:space="preserve">: </w:t>
      </w:r>
      <w:r w:rsidR="00BD39E0" w:rsidRPr="00BD39E0">
        <w:rPr>
          <w:b/>
          <w:sz w:val="24"/>
          <w:szCs w:val="24"/>
        </w:rPr>
        <w:t>Robynn will open communication</w:t>
      </w:r>
      <w:r w:rsidR="00BD39E0" w:rsidRPr="00BD39E0">
        <w:rPr>
          <w:sz w:val="24"/>
          <w:szCs w:val="24"/>
        </w:rPr>
        <w:t xml:space="preserve"> between the district, GFYSC, and GFYAA football regarding field use in the fall. </w:t>
      </w:r>
    </w:p>
    <w:p w:rsidR="00BD39E0" w:rsidRPr="00BD39E0" w:rsidRDefault="00BD39E0" w:rsidP="00BD39E0">
      <w:pPr>
        <w:pStyle w:val="ListParagraph"/>
        <w:spacing w:line="240" w:lineRule="auto"/>
        <w:rPr>
          <w:sz w:val="24"/>
          <w:szCs w:val="24"/>
        </w:rPr>
      </w:pPr>
    </w:p>
    <w:p w:rsidR="00235A95" w:rsidRPr="00BD39E0" w:rsidRDefault="0025794C" w:rsidP="0066298A">
      <w:pPr>
        <w:pStyle w:val="ListParagraph"/>
        <w:numPr>
          <w:ilvl w:val="0"/>
          <w:numId w:val="10"/>
        </w:numPr>
        <w:spacing w:line="480" w:lineRule="auto"/>
        <w:rPr>
          <w:b/>
          <w:sz w:val="24"/>
          <w:szCs w:val="24"/>
        </w:rPr>
      </w:pPr>
      <w:r w:rsidRPr="00775454">
        <w:rPr>
          <w:b/>
          <w:sz w:val="24"/>
          <w:szCs w:val="24"/>
        </w:rPr>
        <w:t>Date/Time of next meeting</w:t>
      </w:r>
      <w:r w:rsidR="00BD39E0">
        <w:rPr>
          <w:b/>
          <w:sz w:val="24"/>
          <w:szCs w:val="24"/>
        </w:rPr>
        <w:t xml:space="preserve">: </w:t>
      </w:r>
      <w:r w:rsidR="00BD39E0">
        <w:rPr>
          <w:sz w:val="24"/>
          <w:szCs w:val="24"/>
        </w:rPr>
        <w:t>Undetermined.</w:t>
      </w:r>
    </w:p>
    <w:p w:rsidR="00BD39E0" w:rsidRDefault="00BD39E0" w:rsidP="00BD39E0">
      <w:pPr>
        <w:spacing w:line="480" w:lineRule="auto"/>
        <w:jc w:val="right"/>
        <w:rPr>
          <w:sz w:val="24"/>
          <w:szCs w:val="24"/>
        </w:rPr>
      </w:pPr>
    </w:p>
    <w:p w:rsidR="00BD39E0" w:rsidRPr="00BD39E0" w:rsidRDefault="00BD39E0" w:rsidP="00BD39E0">
      <w:pPr>
        <w:spacing w:line="48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>Meeting Adjourned at 7:15pm</w:t>
      </w:r>
    </w:p>
    <w:sectPr w:rsidR="00BD39E0" w:rsidRPr="00BD39E0" w:rsidSect="00392E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A40"/>
    <w:multiLevelType w:val="hybridMultilevel"/>
    <w:tmpl w:val="6EBC87EA"/>
    <w:lvl w:ilvl="0" w:tplc="A51CAE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F4D62"/>
    <w:multiLevelType w:val="hybridMultilevel"/>
    <w:tmpl w:val="9AB6B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06D8"/>
    <w:multiLevelType w:val="hybridMultilevel"/>
    <w:tmpl w:val="56A08EFC"/>
    <w:lvl w:ilvl="0" w:tplc="5B02B7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05CC"/>
    <w:multiLevelType w:val="hybridMultilevel"/>
    <w:tmpl w:val="45121DD4"/>
    <w:lvl w:ilvl="0" w:tplc="BA562A9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C478A"/>
    <w:multiLevelType w:val="hybridMultilevel"/>
    <w:tmpl w:val="01D00A88"/>
    <w:lvl w:ilvl="0" w:tplc="3CF27B1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91B4E"/>
    <w:multiLevelType w:val="hybridMultilevel"/>
    <w:tmpl w:val="9FCAB5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F126E"/>
    <w:multiLevelType w:val="hybridMultilevel"/>
    <w:tmpl w:val="B9B8402E"/>
    <w:lvl w:ilvl="0" w:tplc="B66C04E2">
      <w:start w:val="1"/>
      <w:numFmt w:val="lowerLetter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C1505"/>
    <w:multiLevelType w:val="hybridMultilevel"/>
    <w:tmpl w:val="138AD3BA"/>
    <w:lvl w:ilvl="0" w:tplc="6204C79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B4A0B"/>
    <w:multiLevelType w:val="hybridMultilevel"/>
    <w:tmpl w:val="44584B64"/>
    <w:lvl w:ilvl="0" w:tplc="C8E8F3D0">
      <w:start w:val="1"/>
      <w:numFmt w:val="lowerLetter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5332539"/>
    <w:multiLevelType w:val="hybridMultilevel"/>
    <w:tmpl w:val="1592DDE0"/>
    <w:lvl w:ilvl="0" w:tplc="8378262E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E2621D"/>
    <w:multiLevelType w:val="hybridMultilevel"/>
    <w:tmpl w:val="29E6DA82"/>
    <w:lvl w:ilvl="0" w:tplc="2576ADE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2720A"/>
    <w:multiLevelType w:val="hybridMultilevel"/>
    <w:tmpl w:val="359CF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17"/>
    <w:rsid w:val="00023A9C"/>
    <w:rsid w:val="000658A0"/>
    <w:rsid w:val="000E2DCE"/>
    <w:rsid w:val="000E52AE"/>
    <w:rsid w:val="00102102"/>
    <w:rsid w:val="00152439"/>
    <w:rsid w:val="001766EE"/>
    <w:rsid w:val="00194DB1"/>
    <w:rsid w:val="00235A95"/>
    <w:rsid w:val="00256E5F"/>
    <w:rsid w:val="0025794C"/>
    <w:rsid w:val="00275717"/>
    <w:rsid w:val="002C6F4A"/>
    <w:rsid w:val="002D61FF"/>
    <w:rsid w:val="002F2C98"/>
    <w:rsid w:val="00321973"/>
    <w:rsid w:val="00392E74"/>
    <w:rsid w:val="003B7127"/>
    <w:rsid w:val="004B2311"/>
    <w:rsid w:val="004C61EA"/>
    <w:rsid w:val="0053192E"/>
    <w:rsid w:val="00573451"/>
    <w:rsid w:val="005806D9"/>
    <w:rsid w:val="00587D42"/>
    <w:rsid w:val="0059619C"/>
    <w:rsid w:val="005D4666"/>
    <w:rsid w:val="00630549"/>
    <w:rsid w:val="00657590"/>
    <w:rsid w:val="0066298A"/>
    <w:rsid w:val="006D1C36"/>
    <w:rsid w:val="00743660"/>
    <w:rsid w:val="00765AC5"/>
    <w:rsid w:val="00775454"/>
    <w:rsid w:val="007C5EC9"/>
    <w:rsid w:val="007D6FE4"/>
    <w:rsid w:val="008344C9"/>
    <w:rsid w:val="0085696A"/>
    <w:rsid w:val="008B5B8B"/>
    <w:rsid w:val="008C7125"/>
    <w:rsid w:val="00947B4A"/>
    <w:rsid w:val="00977A2D"/>
    <w:rsid w:val="009C0700"/>
    <w:rsid w:val="009E6B19"/>
    <w:rsid w:val="009F10D9"/>
    <w:rsid w:val="00A01DA5"/>
    <w:rsid w:val="00A06162"/>
    <w:rsid w:val="00A07AAF"/>
    <w:rsid w:val="00A5361B"/>
    <w:rsid w:val="00A75B49"/>
    <w:rsid w:val="00A771E1"/>
    <w:rsid w:val="00AA3189"/>
    <w:rsid w:val="00AB6FB8"/>
    <w:rsid w:val="00AE08B5"/>
    <w:rsid w:val="00AF3052"/>
    <w:rsid w:val="00B032A0"/>
    <w:rsid w:val="00B0354E"/>
    <w:rsid w:val="00B135C2"/>
    <w:rsid w:val="00B560CD"/>
    <w:rsid w:val="00B75231"/>
    <w:rsid w:val="00BD39E0"/>
    <w:rsid w:val="00C2292F"/>
    <w:rsid w:val="00C9253A"/>
    <w:rsid w:val="00CA1CA8"/>
    <w:rsid w:val="00D14D43"/>
    <w:rsid w:val="00D17F46"/>
    <w:rsid w:val="00D3271D"/>
    <w:rsid w:val="00D3358C"/>
    <w:rsid w:val="00DA3407"/>
    <w:rsid w:val="00DB5647"/>
    <w:rsid w:val="00E379A0"/>
    <w:rsid w:val="00EF7256"/>
    <w:rsid w:val="00FB04C4"/>
    <w:rsid w:val="00FB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78102-0AB6-415D-B514-77A20F69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6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7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Falls School District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rbarth</dc:creator>
  <cp:lastModifiedBy>Robynn Barth</cp:lastModifiedBy>
  <cp:revision>5</cp:revision>
  <cp:lastPrinted>2016-02-10T05:20:00Z</cp:lastPrinted>
  <dcterms:created xsi:type="dcterms:W3CDTF">2016-02-15T22:01:00Z</dcterms:created>
  <dcterms:modified xsi:type="dcterms:W3CDTF">2016-02-16T00:55:00Z</dcterms:modified>
</cp:coreProperties>
</file>